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jc w:val="both"/>
        <w:rPr>
          <w:rFonts w:ascii="黑体" w:hAnsi="黑体" w:eastAsia="黑体"/>
          <w:szCs w:val="32"/>
        </w:rPr>
      </w:pPr>
      <w:bookmarkStart w:id="0" w:name="_GoBack"/>
      <w:bookmarkEnd w:id="0"/>
    </w:p>
    <w:p>
      <w:pPr>
        <w:widowControl/>
        <w:spacing w:line="578" w:lineRule="exact"/>
        <w:ind w:right="140"/>
        <w:rPr>
          <w:rFonts w:eastAsia="仿宋_GB2312"/>
          <w:spacing w:val="-10"/>
          <w:sz w:val="30"/>
          <w:szCs w:val="30"/>
        </w:rPr>
      </w:pPr>
      <w:r>
        <w:rPr>
          <w:rFonts w:eastAsia="仿宋_GB2312"/>
          <w:spacing w:val="-10"/>
          <w:sz w:val="30"/>
          <w:szCs w:val="30"/>
        </w:rPr>
        <w:t>附</w:t>
      </w:r>
      <w:r>
        <w:rPr>
          <w:rFonts w:hint="eastAsia" w:eastAsia="仿宋_GB2312"/>
          <w:spacing w:val="-10"/>
          <w:sz w:val="30"/>
          <w:szCs w:val="30"/>
        </w:rPr>
        <w:t>件</w:t>
      </w:r>
    </w:p>
    <w:p>
      <w:pPr>
        <w:widowControl/>
        <w:spacing w:line="578" w:lineRule="exact"/>
        <w:ind w:right="140"/>
        <w:rPr>
          <w:rFonts w:eastAsia="仿宋_GB2312"/>
          <w:spacing w:val="-10"/>
          <w:sz w:val="30"/>
          <w:szCs w:val="30"/>
        </w:rPr>
      </w:pPr>
    </w:p>
    <w:p>
      <w:pPr>
        <w:autoSpaceDE w:val="0"/>
        <w:autoSpaceDN w:val="0"/>
        <w:adjustRightInd w:val="0"/>
        <w:spacing w:before="72" w:line="578" w:lineRule="exact"/>
        <w:ind w:left="62" w:right="6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《鄂尔多斯民族教育历史与发展战略研究》</w:t>
      </w:r>
    </w:p>
    <w:p>
      <w:pPr>
        <w:autoSpaceDE w:val="0"/>
        <w:autoSpaceDN w:val="0"/>
        <w:adjustRightInd w:val="0"/>
        <w:spacing w:before="72" w:line="578" w:lineRule="exact"/>
        <w:ind w:left="62" w:right="6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课题申请书</w:t>
      </w:r>
    </w:p>
    <w:p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Cs w:val="32"/>
        </w:rPr>
      </w:pPr>
    </w:p>
    <w:p>
      <w:pPr>
        <w:autoSpaceDE w:val="0"/>
        <w:autoSpaceDN w:val="0"/>
        <w:adjustRightInd w:val="0"/>
        <w:spacing w:before="72" w:line="578" w:lineRule="exact"/>
        <w:ind w:left="65" w:right="6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一、课题负责人基本情况</w:t>
      </w:r>
    </w:p>
    <w:tbl>
      <w:tblPr>
        <w:tblStyle w:val="5"/>
        <w:tblW w:w="8838" w:type="dxa"/>
        <w:tblInd w:w="0" w:type="dxa"/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89"/>
        <w:gridCol w:w="1821"/>
        <w:gridCol w:w="632"/>
        <w:gridCol w:w="76"/>
        <w:gridCol w:w="886"/>
        <w:gridCol w:w="1024"/>
        <w:gridCol w:w="75"/>
        <w:gridCol w:w="850"/>
        <w:gridCol w:w="36"/>
        <w:gridCol w:w="720"/>
        <w:gridCol w:w="1229"/>
      </w:tblGrid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43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课题负责人姓名</w:t>
            </w:r>
          </w:p>
        </w:tc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  <w:u w:val="single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性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别</w:t>
            </w:r>
          </w:p>
        </w:tc>
        <w:tc>
          <w:tcPr>
            <w:tcW w:w="9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龄</w:t>
            </w:r>
          </w:p>
        </w:tc>
        <w:tc>
          <w:tcPr>
            <w:tcW w:w="9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历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96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1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行政职务</w:t>
            </w:r>
          </w:p>
        </w:tc>
        <w:tc>
          <w:tcPr>
            <w:tcW w:w="25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技术职称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研究专长</w:t>
            </w:r>
          </w:p>
        </w:tc>
        <w:tc>
          <w:tcPr>
            <w:tcW w:w="734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20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通讯地址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邮编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2" w:hRule="atLeast"/>
        </w:trPr>
        <w:tc>
          <w:tcPr>
            <w:tcW w:w="14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E-mail</w:t>
            </w:r>
          </w:p>
        </w:tc>
        <w:tc>
          <w:tcPr>
            <w:tcW w:w="45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  <w:r>
              <w:rPr>
                <w:rFonts w:eastAsia="仿宋"/>
                <w:kern w:val="0"/>
                <w:sz w:val="24"/>
                <w:szCs w:val="20"/>
              </w:rPr>
              <w:t>电话</w:t>
            </w:r>
          </w:p>
        </w:tc>
        <w:tc>
          <w:tcPr>
            <w:tcW w:w="19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kern w:val="0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仿宋_GB2312"/>
          <w:b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二</w:t>
      </w:r>
      <w:r>
        <w:rPr>
          <w:rFonts w:eastAsia="黑体"/>
          <w:kern w:val="0"/>
          <w:szCs w:val="32"/>
        </w:rPr>
        <w:t>、主要参与人员情况</w:t>
      </w:r>
    </w:p>
    <w:tbl>
      <w:tblPr>
        <w:tblStyle w:val="5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720"/>
        <w:gridCol w:w="2682"/>
        <w:gridCol w:w="1276"/>
        <w:gridCol w:w="73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年龄</w:t>
            </w: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研究专长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学历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2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78" w:lineRule="exact"/>
              <w:jc w:val="center"/>
              <w:rPr>
                <w:rFonts w:eastAsia="仿宋"/>
                <w:sz w:val="24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Cs w:val="32"/>
        </w:rPr>
      </w:pPr>
    </w:p>
    <w:p>
      <w:pPr>
        <w:autoSpaceDE w:val="0"/>
        <w:autoSpaceDN w:val="0"/>
        <w:adjustRightInd w:val="0"/>
        <w:spacing w:before="77" w:line="578" w:lineRule="exact"/>
        <w:ind w:right="6"/>
        <w:rPr>
          <w:rFonts w:eastAsia="黑体"/>
          <w:kern w:val="0"/>
          <w:sz w:val="24"/>
          <w:szCs w:val="20"/>
        </w:rPr>
      </w:pPr>
      <w:r>
        <w:rPr>
          <w:rFonts w:hint="eastAsia" w:eastAsia="黑体"/>
          <w:kern w:val="0"/>
          <w:szCs w:val="32"/>
        </w:rPr>
        <w:t>三</w:t>
      </w:r>
      <w:r>
        <w:rPr>
          <w:rFonts w:eastAsia="黑体"/>
          <w:kern w:val="0"/>
          <w:szCs w:val="32"/>
        </w:rPr>
        <w:t>、课题负责人和主要参加者近期研究成果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276"/>
        <w:gridCol w:w="1275"/>
        <w:gridCol w:w="269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  <w:r>
              <w:rPr>
                <w:rFonts w:hAnsi="仿宋" w:eastAsia="仿宋"/>
                <w:kern w:val="0"/>
                <w:sz w:val="24"/>
                <w:szCs w:val="20"/>
              </w:rPr>
              <w:t>成果名称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  <w:r>
              <w:rPr>
                <w:rFonts w:hAnsi="仿宋" w:eastAsia="仿宋"/>
                <w:kern w:val="0"/>
                <w:sz w:val="24"/>
                <w:szCs w:val="20"/>
              </w:rPr>
              <w:t>作者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  <w:r>
              <w:rPr>
                <w:rFonts w:hAnsi="仿宋" w:eastAsia="仿宋"/>
                <w:kern w:val="0"/>
                <w:sz w:val="24"/>
                <w:szCs w:val="20"/>
              </w:rPr>
              <w:t>成果形式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  <w:r>
              <w:rPr>
                <w:rFonts w:hAnsi="仿宋" w:eastAsia="仿宋"/>
                <w:kern w:val="0"/>
                <w:sz w:val="24"/>
                <w:szCs w:val="20"/>
              </w:rPr>
              <w:t>发表刊物或出版单位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  <w:r>
              <w:rPr>
                <w:rFonts w:hAnsi="仿宋" w:eastAsia="仿宋"/>
                <w:kern w:val="0"/>
                <w:sz w:val="24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8" w:lineRule="exact"/>
              <w:jc w:val="center"/>
              <w:rPr>
                <w:rFonts w:eastAsia="仿宋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line="578" w:lineRule="exact"/>
        <w:ind w:right="6"/>
        <w:rPr>
          <w:rFonts w:eastAsia="仿宋_GB2312"/>
          <w:b/>
          <w:kern w:val="0"/>
          <w:szCs w:val="32"/>
        </w:rPr>
      </w:pPr>
    </w:p>
    <w:p>
      <w:pPr>
        <w:autoSpaceDE w:val="0"/>
        <w:autoSpaceDN w:val="0"/>
        <w:adjustRightInd w:val="0"/>
        <w:spacing w:line="578" w:lineRule="exact"/>
        <w:ind w:right="6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四</w:t>
      </w:r>
      <w:r>
        <w:rPr>
          <w:rFonts w:eastAsia="黑体"/>
          <w:kern w:val="0"/>
          <w:szCs w:val="32"/>
        </w:rPr>
        <w:t>、课题研究方案（主要内容、研究方法、时间保证等，</w:t>
      </w:r>
    </w:p>
    <w:p>
      <w:pPr>
        <w:autoSpaceDE w:val="0"/>
        <w:autoSpaceDN w:val="0"/>
        <w:adjustRightInd w:val="0"/>
        <w:spacing w:line="578" w:lineRule="exact"/>
        <w:ind w:right="6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可另附页）</w:t>
      </w:r>
    </w:p>
    <w:tbl>
      <w:tblPr>
        <w:tblStyle w:val="5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6" w:hRule="atLeast"/>
        </w:trPr>
        <w:tc>
          <w:tcPr>
            <w:tcW w:w="8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仿宋_GB2312"/>
                <w:b/>
                <w:kern w:val="0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78" w:lineRule="exact"/>
        <w:ind w:left="65" w:right="6"/>
        <w:rPr>
          <w:rFonts w:eastAsia="黑体"/>
          <w:kern w:val="0"/>
          <w:szCs w:val="32"/>
        </w:rPr>
      </w:pPr>
      <w:r>
        <w:rPr>
          <w:rFonts w:hint="eastAsia" w:eastAsia="黑体"/>
          <w:kern w:val="0"/>
          <w:szCs w:val="32"/>
        </w:rPr>
        <w:t>五</w:t>
      </w:r>
      <w:r>
        <w:rPr>
          <w:rFonts w:eastAsia="黑体"/>
          <w:kern w:val="0"/>
          <w:szCs w:val="32"/>
        </w:rPr>
        <w:t>、课题经费预算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spacing w:line="578" w:lineRule="exact"/>
              <w:ind w:right="6"/>
              <w:rPr>
                <w:rFonts w:eastAsia="黑体"/>
                <w:kern w:val="0"/>
                <w:szCs w:val="32"/>
              </w:rPr>
            </w:pPr>
          </w:p>
        </w:tc>
      </w:tr>
    </w:tbl>
    <w:p>
      <w:pPr>
        <w:autoSpaceDE w:val="0"/>
        <w:autoSpaceDN w:val="0"/>
        <w:adjustRightInd w:val="0"/>
        <w:spacing w:line="578" w:lineRule="exact"/>
        <w:ind w:left="65" w:right="6"/>
        <w:rPr>
          <w:rFonts w:eastAsia="黑体"/>
          <w:kern w:val="0"/>
          <w:szCs w:val="32"/>
        </w:rPr>
      </w:pPr>
    </w:p>
    <w:p>
      <w:pPr>
        <w:autoSpaceDE w:val="0"/>
        <w:autoSpaceDN w:val="0"/>
        <w:adjustRightInd w:val="0"/>
        <w:spacing w:line="578" w:lineRule="exact"/>
        <w:ind w:left="65" w:right="6"/>
        <w:rPr>
          <w:rFonts w:eastAsia="黑体"/>
          <w:sz w:val="24"/>
          <w:szCs w:val="20"/>
        </w:rPr>
      </w:pPr>
      <w:r>
        <w:rPr>
          <w:rFonts w:hint="eastAsia" w:eastAsia="黑体"/>
          <w:kern w:val="0"/>
          <w:szCs w:val="32"/>
        </w:rPr>
        <w:t>六</w:t>
      </w:r>
      <w:r>
        <w:rPr>
          <w:rFonts w:eastAsia="黑体"/>
          <w:kern w:val="0"/>
          <w:szCs w:val="32"/>
        </w:rPr>
        <w:t>、课题组所在单位意见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2" w:hRule="atLeast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rPr>
                <w:rFonts w:eastAsia="仿宋_GB2312"/>
                <w:b/>
                <w:sz w:val="24"/>
                <w:szCs w:val="20"/>
              </w:rPr>
            </w:pPr>
          </w:p>
          <w:p>
            <w:pPr>
              <w:spacing w:line="578" w:lineRule="exact"/>
              <w:ind w:right="464"/>
              <w:jc w:val="center"/>
              <w:rPr>
                <w:rFonts w:eastAsia="仿宋"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单位公章</w:t>
            </w:r>
          </w:p>
          <w:p>
            <w:pPr>
              <w:spacing w:line="578" w:lineRule="exact"/>
              <w:ind w:right="480" w:firstLine="6360" w:firstLineChars="2650"/>
              <w:rPr>
                <w:rFonts w:eastAsia="仿宋_GB2312"/>
                <w:b/>
                <w:sz w:val="24"/>
                <w:szCs w:val="20"/>
              </w:rPr>
            </w:pPr>
            <w:r>
              <w:rPr>
                <w:rFonts w:hAnsi="仿宋" w:eastAsia="仿宋"/>
                <w:sz w:val="24"/>
                <w:szCs w:val="20"/>
              </w:rPr>
              <w:t>年</w:t>
            </w:r>
            <w:r>
              <w:rPr>
                <w:rFonts w:eastAsia="仿宋"/>
                <w:sz w:val="24"/>
                <w:szCs w:val="20"/>
              </w:rPr>
              <w:t xml:space="preserve">  </w:t>
            </w:r>
            <w:r>
              <w:rPr>
                <w:rFonts w:hAnsi="仿宋" w:eastAsia="仿宋"/>
                <w:sz w:val="24"/>
                <w:szCs w:val="20"/>
              </w:rPr>
              <w:t>月</w:t>
            </w:r>
            <w:r>
              <w:rPr>
                <w:rFonts w:eastAsia="仿宋"/>
                <w:sz w:val="24"/>
                <w:szCs w:val="20"/>
              </w:rPr>
              <w:t xml:space="preserve">   </w:t>
            </w:r>
            <w:r>
              <w:rPr>
                <w:rFonts w:hAnsi="仿宋" w:eastAsia="仿宋"/>
                <w:sz w:val="24"/>
                <w:szCs w:val="20"/>
              </w:rPr>
              <w:t>日</w:t>
            </w:r>
          </w:p>
        </w:tc>
      </w:tr>
    </w:tbl>
    <w:p>
      <w:pPr>
        <w:spacing w:line="560" w:lineRule="exact"/>
        <w:rPr>
          <w:rFonts w:ascii="仿宋_GB2312" w:eastAsia="仿宋_GB231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B7"/>
    <w:rsid w:val="00087EB6"/>
    <w:rsid w:val="0020162C"/>
    <w:rsid w:val="00276BB4"/>
    <w:rsid w:val="00374E78"/>
    <w:rsid w:val="00586454"/>
    <w:rsid w:val="006372FE"/>
    <w:rsid w:val="006A2535"/>
    <w:rsid w:val="006F38E9"/>
    <w:rsid w:val="007249D3"/>
    <w:rsid w:val="00805789"/>
    <w:rsid w:val="00965ED6"/>
    <w:rsid w:val="00AC7681"/>
    <w:rsid w:val="00B85427"/>
    <w:rsid w:val="00BD4E14"/>
    <w:rsid w:val="00C54615"/>
    <w:rsid w:val="00D43F11"/>
    <w:rsid w:val="00E87B71"/>
    <w:rsid w:val="00F4655B"/>
    <w:rsid w:val="00F64EB7"/>
    <w:rsid w:val="207330BB"/>
    <w:rsid w:val="290B2DCC"/>
    <w:rsid w:val="2EDD3B81"/>
    <w:rsid w:val="5AA77E55"/>
    <w:rsid w:val="5B7C3783"/>
    <w:rsid w:val="60D57154"/>
    <w:rsid w:val="620B0A62"/>
    <w:rsid w:val="629B0421"/>
    <w:rsid w:val="6917484F"/>
    <w:rsid w:val="6AA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pPr>
      <w:spacing w:after="12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uiPriority w:val="0"/>
    <w:rPr>
      <w:rFonts w:eastAsia="华文仿宋"/>
      <w:kern w:val="2"/>
      <w:sz w:val="32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eastAsia="华文仿宋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华文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272</Words>
  <Characters>1557</Characters>
  <Lines>12</Lines>
  <Paragraphs>3</Paragraphs>
  <TotalTime>3</TotalTime>
  <ScaleCrop>false</ScaleCrop>
  <LinksUpToDate>false</LinksUpToDate>
  <CharactersWithSpaces>1826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2020-06-04T01:46:00Z</dcterms:created>
  <dc:creator>admin</dc:creator>
  <cp:lastModifiedBy>a 趁年轻^ω^</cp:lastModifiedBy>
  <dcterms:modified xsi:type="dcterms:W3CDTF">2020-06-09T09:39:29Z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